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ACF05C" w14:textId="17D663F3" w:rsidR="00FA1080" w:rsidRPr="00AB478F" w:rsidRDefault="00FA1080" w:rsidP="00FA1080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AB478F">
        <w:rPr>
          <w:rFonts w:ascii="Times New Roman" w:eastAsia="Times New Roman" w:hAnsi="Times New Roman" w:cs="Times New Roman"/>
          <w:lang w:eastAsia="hr-HR"/>
        </w:rPr>
        <w:t>Na temelju članka 107. Zakona o odgoju i obrazovanju u osnovnoj i srednjoj školi (NN 87/08, 86/09, 92/10, 105/10, 90/11, 5/12, 16/12, 86/12,</w:t>
      </w:r>
      <w:r w:rsidR="00C97825" w:rsidRPr="00AB478F">
        <w:rPr>
          <w:rFonts w:ascii="Times New Roman" w:eastAsia="Times New Roman" w:hAnsi="Times New Roman" w:cs="Times New Roman"/>
          <w:lang w:eastAsia="hr-HR"/>
        </w:rPr>
        <w:t xml:space="preserve"> 126/12, 94/13, 152/14 , 07/17, </w:t>
      </w:r>
      <w:r w:rsidRPr="00AB478F">
        <w:rPr>
          <w:rFonts w:ascii="Times New Roman" w:eastAsia="Times New Roman" w:hAnsi="Times New Roman" w:cs="Times New Roman"/>
          <w:lang w:eastAsia="hr-HR"/>
        </w:rPr>
        <w:t xml:space="preserve"> 68/18</w:t>
      </w:r>
      <w:r w:rsidR="003C316C" w:rsidRPr="00AB478F">
        <w:rPr>
          <w:rFonts w:ascii="Times New Roman" w:eastAsia="Times New Roman" w:hAnsi="Times New Roman" w:cs="Times New Roman"/>
          <w:lang w:eastAsia="hr-HR"/>
        </w:rPr>
        <w:t xml:space="preserve">, </w:t>
      </w:r>
      <w:r w:rsidR="00C97825" w:rsidRPr="00AB478F">
        <w:rPr>
          <w:rFonts w:ascii="Times New Roman" w:eastAsia="Times New Roman" w:hAnsi="Times New Roman" w:cs="Times New Roman"/>
          <w:lang w:eastAsia="hr-HR"/>
        </w:rPr>
        <w:t xml:space="preserve"> 98/19</w:t>
      </w:r>
      <w:r w:rsidR="00211B16">
        <w:rPr>
          <w:rFonts w:ascii="Times New Roman" w:eastAsia="Times New Roman" w:hAnsi="Times New Roman" w:cs="Times New Roman"/>
          <w:lang w:eastAsia="hr-HR"/>
        </w:rPr>
        <w:t xml:space="preserve"> , </w:t>
      </w:r>
      <w:r w:rsidR="003C316C" w:rsidRPr="00AB478F">
        <w:rPr>
          <w:rFonts w:ascii="Times New Roman" w:eastAsia="Times New Roman" w:hAnsi="Times New Roman" w:cs="Times New Roman"/>
          <w:lang w:eastAsia="hr-HR"/>
        </w:rPr>
        <w:t>64/20</w:t>
      </w:r>
      <w:r w:rsidR="00211B16">
        <w:rPr>
          <w:rFonts w:ascii="Times New Roman" w:eastAsia="Times New Roman" w:hAnsi="Times New Roman" w:cs="Times New Roman"/>
          <w:lang w:eastAsia="hr-HR"/>
        </w:rPr>
        <w:t xml:space="preserve"> i 151/22</w:t>
      </w:r>
      <w:r w:rsidRPr="00AB478F">
        <w:rPr>
          <w:rFonts w:ascii="Times New Roman" w:eastAsia="Times New Roman" w:hAnsi="Times New Roman" w:cs="Times New Roman"/>
          <w:lang w:eastAsia="hr-HR"/>
        </w:rPr>
        <w:t xml:space="preserve">), članka 13. Pravilnika o radu Osnovne škole bana Josipa Jelačića i članka 14. Pravilnika o načinu i postupku zapošljavanja u Osnovnoj školi bana Josipa Jelačića, ravnateljica  Osnovne škole bana Josipa Jelačića, </w:t>
      </w:r>
      <w:proofErr w:type="spellStart"/>
      <w:r w:rsidRPr="00AB478F">
        <w:rPr>
          <w:rFonts w:ascii="Times New Roman" w:eastAsia="Times New Roman" w:hAnsi="Times New Roman" w:cs="Times New Roman"/>
          <w:lang w:eastAsia="hr-HR"/>
        </w:rPr>
        <w:t>Podgradski</w:t>
      </w:r>
      <w:proofErr w:type="spellEnd"/>
      <w:r w:rsidRPr="00AB478F">
        <w:rPr>
          <w:rFonts w:ascii="Times New Roman" w:eastAsia="Times New Roman" w:hAnsi="Times New Roman" w:cs="Times New Roman"/>
          <w:lang w:eastAsia="hr-HR"/>
        </w:rPr>
        <w:t xml:space="preserve"> odvojak 1, 10090 Zagreb  raspisuje</w:t>
      </w:r>
    </w:p>
    <w:p w14:paraId="568DBD02" w14:textId="408F9F71" w:rsidR="00FA1080" w:rsidRPr="00AB478F" w:rsidRDefault="00FA1080" w:rsidP="00FA1080">
      <w:pPr>
        <w:spacing w:before="240" w:after="240" w:line="276" w:lineRule="auto"/>
        <w:jc w:val="center"/>
        <w:rPr>
          <w:rFonts w:ascii="Times New Roman" w:eastAsia="Times New Roman" w:hAnsi="Times New Roman" w:cs="Times New Roman"/>
          <w:lang w:eastAsia="hr-HR"/>
        </w:rPr>
      </w:pPr>
      <w:r w:rsidRPr="00AB478F">
        <w:rPr>
          <w:rFonts w:ascii="Times New Roman" w:eastAsia="Times New Roman" w:hAnsi="Times New Roman" w:cs="Times New Roman"/>
          <w:b/>
          <w:bCs/>
          <w:lang w:eastAsia="hr-HR"/>
        </w:rPr>
        <w:t>NATJ</w:t>
      </w:r>
      <w:r w:rsidR="006B5E83">
        <w:rPr>
          <w:rFonts w:ascii="Times New Roman" w:eastAsia="Times New Roman" w:hAnsi="Times New Roman" w:cs="Times New Roman"/>
          <w:b/>
          <w:bCs/>
          <w:lang w:eastAsia="hr-HR"/>
        </w:rPr>
        <w:t xml:space="preserve">EČAJ </w:t>
      </w:r>
    </w:p>
    <w:p w14:paraId="1698C96D" w14:textId="77777777" w:rsidR="00FA1080" w:rsidRPr="00AB478F" w:rsidRDefault="00A55E7F" w:rsidP="00FA1080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b/>
          <w:bCs/>
          <w:lang w:eastAsia="hr-HR"/>
        </w:rPr>
        <w:t>M</w:t>
      </w:r>
      <w:r w:rsidRPr="00AB478F">
        <w:rPr>
          <w:rFonts w:ascii="Times New Roman" w:eastAsia="Times New Roman" w:hAnsi="Times New Roman" w:cs="Times New Roman"/>
          <w:b/>
          <w:bCs/>
          <w:lang w:eastAsia="hr-HR"/>
        </w:rPr>
        <w:t>jesto rada:</w:t>
      </w:r>
      <w:r w:rsidR="00FA1080" w:rsidRPr="00AB478F">
        <w:rPr>
          <w:rFonts w:ascii="Times New Roman" w:eastAsia="Times New Roman" w:hAnsi="Times New Roman" w:cs="Times New Roman"/>
          <w:lang w:eastAsia="hr-HR"/>
        </w:rPr>
        <w:t xml:space="preserve"> </w:t>
      </w:r>
      <w:r w:rsidR="00FA1080" w:rsidRPr="00AB478F">
        <w:rPr>
          <w:rFonts w:ascii="Times New Roman" w:eastAsia="Times New Roman" w:hAnsi="Times New Roman" w:cs="Times New Roman"/>
          <w:b/>
          <w:lang w:eastAsia="hr-HR"/>
        </w:rPr>
        <w:t xml:space="preserve">Osnovna škola bana Josipa Jelačića, </w:t>
      </w:r>
      <w:proofErr w:type="spellStart"/>
      <w:r w:rsidR="00FA1080" w:rsidRPr="00AB478F">
        <w:rPr>
          <w:rFonts w:ascii="Times New Roman" w:eastAsia="Times New Roman" w:hAnsi="Times New Roman" w:cs="Times New Roman"/>
          <w:b/>
          <w:lang w:eastAsia="hr-HR"/>
        </w:rPr>
        <w:t>Podgradski</w:t>
      </w:r>
      <w:proofErr w:type="spellEnd"/>
      <w:r w:rsidR="00FA1080" w:rsidRPr="00AB478F">
        <w:rPr>
          <w:rFonts w:ascii="Times New Roman" w:eastAsia="Times New Roman" w:hAnsi="Times New Roman" w:cs="Times New Roman"/>
          <w:b/>
          <w:lang w:eastAsia="hr-HR"/>
        </w:rPr>
        <w:t xml:space="preserve"> odvojak 1, 10090 Zagreb</w:t>
      </w:r>
      <w:r w:rsidR="00FA1080" w:rsidRPr="00AB478F">
        <w:rPr>
          <w:rFonts w:ascii="Times New Roman" w:eastAsia="Times New Roman" w:hAnsi="Times New Roman" w:cs="Times New Roman"/>
          <w:lang w:eastAsia="hr-HR"/>
        </w:rPr>
        <w:t xml:space="preserve"> (poslovi se u pravilu obavljaju u sjedištu Škole a prema potrebi i izvan sjedišta Škole)</w:t>
      </w:r>
    </w:p>
    <w:p w14:paraId="7E7409F3" w14:textId="77777777" w:rsidR="006B5E83" w:rsidRDefault="00A55E7F" w:rsidP="00FA1080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b/>
          <w:bCs/>
          <w:lang w:eastAsia="hr-HR"/>
        </w:rPr>
      </w:pPr>
      <w:r>
        <w:rPr>
          <w:rFonts w:ascii="Times New Roman" w:eastAsia="Times New Roman" w:hAnsi="Times New Roman" w:cs="Times New Roman"/>
          <w:b/>
          <w:bCs/>
          <w:lang w:eastAsia="hr-HR"/>
        </w:rPr>
        <w:t>R</w:t>
      </w:r>
      <w:r w:rsidRPr="00AB478F">
        <w:rPr>
          <w:rFonts w:ascii="Times New Roman" w:eastAsia="Times New Roman" w:hAnsi="Times New Roman" w:cs="Times New Roman"/>
          <w:b/>
          <w:bCs/>
          <w:lang w:eastAsia="hr-HR"/>
        </w:rPr>
        <w:t>adno mjes</w:t>
      </w:r>
      <w:r>
        <w:rPr>
          <w:rFonts w:ascii="Times New Roman" w:eastAsia="Times New Roman" w:hAnsi="Times New Roman" w:cs="Times New Roman"/>
          <w:b/>
          <w:bCs/>
          <w:lang w:eastAsia="hr-HR"/>
        </w:rPr>
        <w:t>to</w:t>
      </w:r>
      <w:r w:rsidRPr="00AB478F">
        <w:rPr>
          <w:rFonts w:ascii="Times New Roman" w:eastAsia="Times New Roman" w:hAnsi="Times New Roman" w:cs="Times New Roman"/>
          <w:b/>
          <w:bCs/>
          <w:lang w:eastAsia="hr-HR"/>
        </w:rPr>
        <w:t>: </w:t>
      </w:r>
    </w:p>
    <w:p w14:paraId="44AEA7B0" w14:textId="2AC95F43" w:rsidR="00FA1080" w:rsidRPr="006B5E83" w:rsidRDefault="00412049" w:rsidP="006B5E83">
      <w:pPr>
        <w:pStyle w:val="Odlomakpopisa"/>
        <w:numPr>
          <w:ilvl w:val="0"/>
          <w:numId w:val="5"/>
        </w:numPr>
        <w:spacing w:before="120" w:after="0" w:line="276" w:lineRule="auto"/>
        <w:jc w:val="both"/>
        <w:rPr>
          <w:rFonts w:ascii="Times New Roman" w:eastAsia="Times New Roman" w:hAnsi="Times New Roman" w:cs="Times New Roman"/>
          <w:b/>
          <w:bCs/>
          <w:lang w:eastAsia="hr-HR"/>
        </w:rPr>
      </w:pPr>
      <w:r>
        <w:rPr>
          <w:rFonts w:ascii="Times New Roman" w:eastAsia="Times New Roman" w:hAnsi="Times New Roman" w:cs="Times New Roman"/>
          <w:b/>
          <w:lang w:eastAsia="hr-HR"/>
        </w:rPr>
        <w:t>s</w:t>
      </w:r>
      <w:r w:rsidR="00F636C9">
        <w:rPr>
          <w:rFonts w:ascii="Times New Roman" w:eastAsia="Times New Roman" w:hAnsi="Times New Roman" w:cs="Times New Roman"/>
          <w:b/>
          <w:lang w:eastAsia="hr-HR"/>
        </w:rPr>
        <w:t>tručnog suradnika - psihologa</w:t>
      </w:r>
      <w:r w:rsidR="00D969D2">
        <w:rPr>
          <w:rFonts w:ascii="Times New Roman" w:eastAsia="Times New Roman" w:hAnsi="Times New Roman" w:cs="Times New Roman"/>
          <w:b/>
          <w:lang w:eastAsia="hr-HR"/>
        </w:rPr>
        <w:t xml:space="preserve">, na </w:t>
      </w:r>
      <w:r w:rsidR="004F3C3B">
        <w:rPr>
          <w:rFonts w:ascii="Times New Roman" w:eastAsia="Times New Roman" w:hAnsi="Times New Roman" w:cs="Times New Roman"/>
          <w:b/>
          <w:lang w:eastAsia="hr-HR"/>
        </w:rPr>
        <w:t>ne</w:t>
      </w:r>
      <w:r w:rsidR="006B5E83">
        <w:rPr>
          <w:rFonts w:ascii="Times New Roman" w:eastAsia="Times New Roman" w:hAnsi="Times New Roman" w:cs="Times New Roman"/>
          <w:b/>
          <w:lang w:eastAsia="hr-HR"/>
        </w:rPr>
        <w:t>određeno, puno radno vrijeme, 1 izvršitelj</w:t>
      </w:r>
    </w:p>
    <w:p w14:paraId="245595F5" w14:textId="20998B19" w:rsidR="00AD4247" w:rsidRPr="00AB478F" w:rsidRDefault="00A55E7F" w:rsidP="00FA1080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b/>
          <w:bCs/>
          <w:lang w:eastAsia="hr-HR"/>
        </w:rPr>
        <w:t>U</w:t>
      </w:r>
      <w:r w:rsidRPr="00AB478F">
        <w:rPr>
          <w:rFonts w:ascii="Times New Roman" w:eastAsia="Times New Roman" w:hAnsi="Times New Roman" w:cs="Times New Roman"/>
          <w:b/>
          <w:bCs/>
          <w:lang w:eastAsia="hr-HR"/>
        </w:rPr>
        <w:t>vjeti za zasnivanje radnog odnosa:</w:t>
      </w:r>
      <w:r w:rsidRPr="00AB478F">
        <w:rPr>
          <w:rFonts w:ascii="Times New Roman" w:eastAsia="Times New Roman" w:hAnsi="Times New Roman" w:cs="Times New Roman"/>
          <w:lang w:eastAsia="hr-HR"/>
        </w:rPr>
        <w:t> </w:t>
      </w:r>
      <w:r w:rsidR="00FA1080" w:rsidRPr="00AB478F">
        <w:rPr>
          <w:rFonts w:ascii="Times New Roman" w:eastAsia="Times New Roman" w:hAnsi="Times New Roman" w:cs="Times New Roman"/>
          <w:lang w:eastAsia="hr-HR"/>
        </w:rPr>
        <w:t xml:space="preserve">Uz opće uvjete za zasnivanje radnog odnosa, sukladno </w:t>
      </w:r>
      <w:r w:rsidR="00AD4247" w:rsidRPr="00AB478F">
        <w:rPr>
          <w:rFonts w:ascii="Times New Roman" w:eastAsia="Times New Roman" w:hAnsi="Times New Roman" w:cs="Times New Roman"/>
          <w:lang w:eastAsia="hr-HR"/>
        </w:rPr>
        <w:t xml:space="preserve">Zakonu o radu </w:t>
      </w:r>
      <w:r w:rsidR="00FA1080" w:rsidRPr="00AB478F">
        <w:rPr>
          <w:rFonts w:ascii="Times New Roman" w:eastAsia="Times New Roman" w:hAnsi="Times New Roman" w:cs="Times New Roman"/>
          <w:lang w:eastAsia="hr-HR"/>
        </w:rPr>
        <w:t xml:space="preserve">kandidat </w:t>
      </w:r>
      <w:r w:rsidR="00AD4247" w:rsidRPr="00AB478F">
        <w:rPr>
          <w:rFonts w:ascii="Times New Roman" w:eastAsia="Times New Roman" w:hAnsi="Times New Roman" w:cs="Times New Roman"/>
          <w:lang w:eastAsia="hr-HR"/>
        </w:rPr>
        <w:t>mora ispunjavati i posebne</w:t>
      </w:r>
      <w:r w:rsidR="00FA1080" w:rsidRPr="00AB478F">
        <w:rPr>
          <w:rFonts w:ascii="Times New Roman" w:eastAsia="Times New Roman" w:hAnsi="Times New Roman" w:cs="Times New Roman"/>
          <w:lang w:eastAsia="hr-HR"/>
        </w:rPr>
        <w:t xml:space="preserve"> uvjet</w:t>
      </w:r>
      <w:r w:rsidR="00AD4247" w:rsidRPr="00AB478F">
        <w:rPr>
          <w:rFonts w:ascii="Times New Roman" w:eastAsia="Times New Roman" w:hAnsi="Times New Roman" w:cs="Times New Roman"/>
          <w:lang w:eastAsia="hr-HR"/>
        </w:rPr>
        <w:t>e</w:t>
      </w:r>
      <w:r w:rsidR="00FA1080" w:rsidRPr="00AB478F">
        <w:rPr>
          <w:rFonts w:ascii="Times New Roman" w:eastAsia="Times New Roman" w:hAnsi="Times New Roman" w:cs="Times New Roman"/>
          <w:lang w:eastAsia="hr-HR"/>
        </w:rPr>
        <w:t xml:space="preserve"> propisan   člankom </w:t>
      </w:r>
      <w:r w:rsidR="00AD4247" w:rsidRPr="00AB478F">
        <w:rPr>
          <w:rFonts w:ascii="Times New Roman" w:eastAsia="Times New Roman" w:hAnsi="Times New Roman" w:cs="Times New Roman"/>
          <w:lang w:eastAsia="hr-HR"/>
        </w:rPr>
        <w:t>105</w:t>
      </w:r>
      <w:r w:rsidR="00FA1080" w:rsidRPr="00AB478F">
        <w:rPr>
          <w:rFonts w:ascii="Times New Roman" w:eastAsia="Times New Roman" w:hAnsi="Times New Roman" w:cs="Times New Roman"/>
          <w:lang w:eastAsia="hr-HR"/>
        </w:rPr>
        <w:t>.</w:t>
      </w:r>
      <w:r>
        <w:rPr>
          <w:rFonts w:ascii="Times New Roman" w:eastAsia="Times New Roman" w:hAnsi="Times New Roman" w:cs="Times New Roman"/>
          <w:lang w:eastAsia="hr-HR"/>
        </w:rPr>
        <w:t xml:space="preserve">  i  106. </w:t>
      </w:r>
      <w:r w:rsidR="00FA1080" w:rsidRPr="00AB478F">
        <w:rPr>
          <w:rFonts w:ascii="Times New Roman" w:eastAsia="Times New Roman" w:hAnsi="Times New Roman" w:cs="Times New Roman"/>
          <w:lang w:eastAsia="hr-HR"/>
        </w:rPr>
        <w:t xml:space="preserve"> </w:t>
      </w:r>
      <w:r w:rsidR="00AD4247" w:rsidRPr="00AB478F">
        <w:rPr>
          <w:rFonts w:ascii="Times New Roman" w:eastAsia="Times New Roman" w:hAnsi="Times New Roman" w:cs="Times New Roman"/>
          <w:lang w:eastAsia="hr-HR"/>
        </w:rPr>
        <w:t>Zakona o odgoju i obrazovanju u osnovnoj i srednjoj školi (NN 87/08, 86/09, 92/10, 90/11, 5/12, 16/12, 86/12, 94/13, 152/14, 07/17, 68/18</w:t>
      </w:r>
      <w:r w:rsidR="003C316C" w:rsidRPr="00AB478F">
        <w:rPr>
          <w:rFonts w:ascii="Times New Roman" w:eastAsia="Times New Roman" w:hAnsi="Times New Roman" w:cs="Times New Roman"/>
          <w:lang w:eastAsia="hr-HR"/>
        </w:rPr>
        <w:t>,</w:t>
      </w:r>
      <w:r w:rsidR="00C97825" w:rsidRPr="00AB478F">
        <w:rPr>
          <w:rFonts w:ascii="Times New Roman" w:eastAsia="Times New Roman" w:hAnsi="Times New Roman" w:cs="Times New Roman"/>
          <w:lang w:eastAsia="hr-HR"/>
        </w:rPr>
        <w:t xml:space="preserve"> 98/19</w:t>
      </w:r>
      <w:r w:rsidR="00211B16">
        <w:rPr>
          <w:rFonts w:ascii="Times New Roman" w:eastAsia="Times New Roman" w:hAnsi="Times New Roman" w:cs="Times New Roman"/>
          <w:lang w:eastAsia="hr-HR"/>
        </w:rPr>
        <w:t xml:space="preserve">, </w:t>
      </w:r>
      <w:r w:rsidR="003C316C" w:rsidRPr="00AB478F">
        <w:rPr>
          <w:rFonts w:ascii="Times New Roman" w:eastAsia="Times New Roman" w:hAnsi="Times New Roman" w:cs="Times New Roman"/>
          <w:lang w:eastAsia="hr-HR"/>
        </w:rPr>
        <w:t xml:space="preserve"> 64/20</w:t>
      </w:r>
      <w:r w:rsidR="00211B16">
        <w:rPr>
          <w:rFonts w:ascii="Times New Roman" w:eastAsia="Times New Roman" w:hAnsi="Times New Roman" w:cs="Times New Roman"/>
          <w:lang w:eastAsia="hr-HR"/>
        </w:rPr>
        <w:t xml:space="preserve"> i 151/22</w:t>
      </w:r>
      <w:r w:rsidR="00AD4247" w:rsidRPr="00AB478F">
        <w:rPr>
          <w:rFonts w:ascii="Times New Roman" w:eastAsia="Times New Roman" w:hAnsi="Times New Roman" w:cs="Times New Roman"/>
          <w:lang w:eastAsia="hr-HR"/>
        </w:rPr>
        <w:t>) i Pravilnika o odgovarajućoj vrsti obrazovanja učitelja i stručnih suradnika u osnovnoj i srednjoj školi (NN 6/19</w:t>
      </w:r>
      <w:r w:rsidR="006B5E83">
        <w:rPr>
          <w:rFonts w:ascii="Times New Roman" w:eastAsia="Times New Roman" w:hAnsi="Times New Roman" w:cs="Times New Roman"/>
          <w:lang w:eastAsia="hr-HR"/>
        </w:rPr>
        <w:t xml:space="preserve"> i 75/20</w:t>
      </w:r>
      <w:r w:rsidR="00AD4247" w:rsidRPr="00AB478F">
        <w:rPr>
          <w:rFonts w:ascii="Times New Roman" w:eastAsia="Times New Roman" w:hAnsi="Times New Roman" w:cs="Times New Roman"/>
          <w:lang w:eastAsia="hr-HR"/>
        </w:rPr>
        <w:t>)</w:t>
      </w:r>
    </w:p>
    <w:p w14:paraId="0266A0B0" w14:textId="77777777" w:rsidR="00FA1080" w:rsidRPr="00AB478F" w:rsidRDefault="00A55E7F" w:rsidP="00FA1080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b/>
          <w:bCs/>
          <w:lang w:eastAsia="hr-HR"/>
        </w:rPr>
        <w:t>D</w:t>
      </w:r>
      <w:r w:rsidRPr="00AB478F">
        <w:rPr>
          <w:rFonts w:ascii="Times New Roman" w:eastAsia="Times New Roman" w:hAnsi="Times New Roman" w:cs="Times New Roman"/>
          <w:b/>
          <w:bCs/>
          <w:lang w:eastAsia="hr-HR"/>
        </w:rPr>
        <w:t>okumenti i prilozi kojima se dokazuje ispunjenost uvjeta i koje je potrebno priložiti u prijavi na natječaj</w:t>
      </w:r>
      <w:r w:rsidR="00FA1080" w:rsidRPr="00AB478F">
        <w:rPr>
          <w:rFonts w:ascii="Times New Roman" w:eastAsia="Times New Roman" w:hAnsi="Times New Roman" w:cs="Times New Roman"/>
          <w:b/>
          <w:bCs/>
          <w:lang w:eastAsia="hr-HR"/>
        </w:rPr>
        <w:t>:</w:t>
      </w:r>
    </w:p>
    <w:p w14:paraId="362F3AC2" w14:textId="77777777" w:rsidR="00FA1080" w:rsidRPr="00AB478F" w:rsidRDefault="00FA1080" w:rsidP="006B5E83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AB478F">
        <w:rPr>
          <w:rFonts w:ascii="Times New Roman" w:eastAsia="Times New Roman" w:hAnsi="Times New Roman" w:cs="Times New Roman"/>
          <w:lang w:eastAsia="hr-HR"/>
        </w:rPr>
        <w:t>Prijavu na</w:t>
      </w:r>
      <w:r w:rsidR="00AB478F" w:rsidRPr="00AB478F">
        <w:rPr>
          <w:rFonts w:ascii="Times New Roman" w:eastAsia="Times New Roman" w:hAnsi="Times New Roman" w:cs="Times New Roman"/>
          <w:lang w:eastAsia="hr-HR"/>
        </w:rPr>
        <w:t xml:space="preserve"> natječaj </w:t>
      </w:r>
      <w:r w:rsidR="006B5E83">
        <w:rPr>
          <w:rFonts w:ascii="Times New Roman" w:eastAsia="Times New Roman" w:hAnsi="Times New Roman" w:cs="Times New Roman"/>
          <w:lang w:eastAsia="hr-HR"/>
        </w:rPr>
        <w:t xml:space="preserve"> potrebno je vlastoručno potpisati i uz prijavu priložiti:</w:t>
      </w:r>
    </w:p>
    <w:p w14:paraId="4CEDEE82" w14:textId="77777777" w:rsidR="00FA1080" w:rsidRPr="00AB478F" w:rsidRDefault="00AB478F" w:rsidP="00FA1080">
      <w:pPr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AB478F">
        <w:rPr>
          <w:rFonts w:ascii="Times New Roman" w:eastAsia="Times New Roman" w:hAnsi="Times New Roman" w:cs="Times New Roman"/>
          <w:lang w:eastAsia="hr-HR"/>
        </w:rPr>
        <w:t>Životopis vlastoručno potpisan</w:t>
      </w:r>
    </w:p>
    <w:p w14:paraId="5EE3CD63" w14:textId="77777777" w:rsidR="00FA1080" w:rsidRPr="00AB478F" w:rsidRDefault="00FA1080" w:rsidP="00FA1080">
      <w:pPr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AB478F">
        <w:rPr>
          <w:rFonts w:ascii="Times New Roman" w:eastAsia="Times New Roman" w:hAnsi="Times New Roman" w:cs="Times New Roman"/>
          <w:lang w:eastAsia="hr-HR"/>
        </w:rPr>
        <w:t>Presliku doka</w:t>
      </w:r>
      <w:r w:rsidR="00C97825" w:rsidRPr="00AB478F">
        <w:rPr>
          <w:rFonts w:ascii="Times New Roman" w:eastAsia="Times New Roman" w:hAnsi="Times New Roman" w:cs="Times New Roman"/>
          <w:lang w:eastAsia="hr-HR"/>
        </w:rPr>
        <w:t>za o stručnoj spremi (diploma</w:t>
      </w:r>
      <w:r w:rsidR="00AB478F" w:rsidRPr="00AB478F">
        <w:rPr>
          <w:rFonts w:ascii="Times New Roman" w:eastAsia="Times New Roman" w:hAnsi="Times New Roman" w:cs="Times New Roman"/>
          <w:lang w:eastAsia="hr-HR"/>
        </w:rPr>
        <w:t>)</w:t>
      </w:r>
    </w:p>
    <w:p w14:paraId="644B38D6" w14:textId="77777777" w:rsidR="00FA1080" w:rsidRPr="00AB478F" w:rsidRDefault="00FA1080" w:rsidP="00FA1080">
      <w:pPr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AB478F">
        <w:rPr>
          <w:rFonts w:ascii="Times New Roman" w:eastAsia="Times New Roman" w:hAnsi="Times New Roman" w:cs="Times New Roman"/>
          <w:lang w:eastAsia="hr-HR"/>
        </w:rPr>
        <w:t>Presliku dok</w:t>
      </w:r>
      <w:r w:rsidR="006B5E83">
        <w:rPr>
          <w:rFonts w:ascii="Times New Roman" w:eastAsia="Times New Roman" w:hAnsi="Times New Roman" w:cs="Times New Roman"/>
          <w:lang w:eastAsia="hr-HR"/>
        </w:rPr>
        <w:t xml:space="preserve">aza o državljanstvu </w:t>
      </w:r>
    </w:p>
    <w:p w14:paraId="34D05CD5" w14:textId="77777777" w:rsidR="00FA1080" w:rsidRPr="00AB478F" w:rsidRDefault="00FA1080" w:rsidP="00FA1080">
      <w:pPr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AB478F">
        <w:rPr>
          <w:rFonts w:ascii="Times New Roman" w:eastAsia="Times New Roman" w:hAnsi="Times New Roman" w:cs="Times New Roman"/>
          <w:lang w:eastAsia="hr-HR"/>
        </w:rPr>
        <w:t>Potvrdu</w:t>
      </w:r>
      <w:r w:rsidR="006B5E83">
        <w:rPr>
          <w:rFonts w:ascii="Times New Roman" w:eastAsia="Times New Roman" w:hAnsi="Times New Roman" w:cs="Times New Roman"/>
          <w:lang w:eastAsia="hr-HR"/>
        </w:rPr>
        <w:t xml:space="preserve"> ili elektronički zapis </w:t>
      </w:r>
      <w:r w:rsidRPr="00AB478F">
        <w:rPr>
          <w:rFonts w:ascii="Times New Roman" w:eastAsia="Times New Roman" w:hAnsi="Times New Roman" w:cs="Times New Roman"/>
          <w:lang w:eastAsia="hr-HR"/>
        </w:rPr>
        <w:t xml:space="preserve">evidentiranim u matičnoj evidenciji </w:t>
      </w:r>
      <w:r w:rsidR="006B5E83">
        <w:rPr>
          <w:rFonts w:ascii="Times New Roman" w:eastAsia="Times New Roman" w:hAnsi="Times New Roman" w:cs="Times New Roman"/>
          <w:lang w:eastAsia="hr-HR"/>
        </w:rPr>
        <w:t>Hrvatskog zavoda za mirovinsko osiguranje</w:t>
      </w:r>
    </w:p>
    <w:p w14:paraId="38863138" w14:textId="3D7A0F74" w:rsidR="004E69C2" w:rsidRPr="00AB478F" w:rsidRDefault="00FA1080" w:rsidP="00C97825">
      <w:pPr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AB478F">
        <w:rPr>
          <w:rFonts w:ascii="Times New Roman" w:eastAsia="Times New Roman" w:hAnsi="Times New Roman" w:cs="Times New Roman"/>
          <w:lang w:eastAsia="hr-HR"/>
        </w:rPr>
        <w:t>Uvjerenje nadležnog suda da se protiv kandidata ne vodi kazneni   postupak ne stariji od dana raspisivanja natječaja -  dokaz  o nepostojanju zapreke iz članka 106. Zakona o odgoju i obrazovanju u osnovnoj i</w:t>
      </w:r>
      <w:r w:rsidR="00C97825" w:rsidRPr="00AB478F">
        <w:rPr>
          <w:rFonts w:ascii="Times New Roman" w:eastAsia="Times New Roman" w:hAnsi="Times New Roman" w:cs="Times New Roman"/>
          <w:lang w:eastAsia="hr-HR"/>
        </w:rPr>
        <w:t xml:space="preserve"> srednjoj školi (NN 87/08, 86/09, 92/10, 105/10, 90/11, 5/12, 16/12, 86/12, 126/12, 94/13, 152/14 , 07/17,  68/18</w:t>
      </w:r>
      <w:r w:rsidR="003C316C" w:rsidRPr="00AB478F">
        <w:rPr>
          <w:rFonts w:ascii="Times New Roman" w:eastAsia="Times New Roman" w:hAnsi="Times New Roman" w:cs="Times New Roman"/>
          <w:lang w:eastAsia="hr-HR"/>
        </w:rPr>
        <w:t>,</w:t>
      </w:r>
      <w:r w:rsidR="00C97825" w:rsidRPr="00AB478F">
        <w:rPr>
          <w:rFonts w:ascii="Times New Roman" w:eastAsia="Times New Roman" w:hAnsi="Times New Roman" w:cs="Times New Roman"/>
          <w:lang w:eastAsia="hr-HR"/>
        </w:rPr>
        <w:t xml:space="preserve"> 98/19</w:t>
      </w:r>
      <w:r w:rsidR="003C316C" w:rsidRPr="00AB478F">
        <w:rPr>
          <w:rFonts w:ascii="Times New Roman" w:eastAsia="Times New Roman" w:hAnsi="Times New Roman" w:cs="Times New Roman"/>
          <w:lang w:eastAsia="hr-HR"/>
        </w:rPr>
        <w:t>, 64/20</w:t>
      </w:r>
      <w:r w:rsidR="00211B16">
        <w:rPr>
          <w:rFonts w:ascii="Times New Roman" w:eastAsia="Times New Roman" w:hAnsi="Times New Roman" w:cs="Times New Roman"/>
          <w:lang w:eastAsia="hr-HR"/>
        </w:rPr>
        <w:t xml:space="preserve"> i 151/22</w:t>
      </w:r>
      <w:r w:rsidR="00C97825" w:rsidRPr="00AB478F">
        <w:rPr>
          <w:rFonts w:ascii="Times New Roman" w:eastAsia="Times New Roman" w:hAnsi="Times New Roman" w:cs="Times New Roman"/>
          <w:lang w:eastAsia="hr-HR"/>
        </w:rPr>
        <w:t>). </w:t>
      </w:r>
    </w:p>
    <w:p w14:paraId="0F1B0305" w14:textId="77777777" w:rsidR="003C316C" w:rsidRPr="00AB478F" w:rsidRDefault="003C316C" w:rsidP="003C316C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lang w:eastAsia="hr-HR"/>
        </w:rPr>
      </w:pPr>
    </w:p>
    <w:p w14:paraId="1A4F89D8" w14:textId="77777777" w:rsidR="00FA1080" w:rsidRPr="00AB478F" w:rsidRDefault="00A55E7F" w:rsidP="00FA1080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b/>
          <w:bCs/>
          <w:lang w:eastAsia="hr-HR"/>
        </w:rPr>
        <w:t>N</w:t>
      </w:r>
      <w:r w:rsidRPr="00AB478F">
        <w:rPr>
          <w:rFonts w:ascii="Times New Roman" w:eastAsia="Times New Roman" w:hAnsi="Times New Roman" w:cs="Times New Roman"/>
          <w:b/>
          <w:bCs/>
          <w:lang w:eastAsia="hr-HR"/>
        </w:rPr>
        <w:t>apomena za kandidate s pravom prednosti pri zapošljavanju</w:t>
      </w:r>
      <w:r w:rsidR="00FA1080" w:rsidRPr="00AB478F">
        <w:rPr>
          <w:rFonts w:ascii="Times New Roman" w:eastAsia="Times New Roman" w:hAnsi="Times New Roman" w:cs="Times New Roman"/>
          <w:b/>
          <w:bCs/>
          <w:lang w:eastAsia="hr-HR"/>
        </w:rPr>
        <w:t>:</w:t>
      </w:r>
      <w:r w:rsidR="00FA1080" w:rsidRPr="00AB478F">
        <w:rPr>
          <w:rFonts w:ascii="Times New Roman" w:eastAsia="Times New Roman" w:hAnsi="Times New Roman" w:cs="Times New Roman"/>
          <w:lang w:eastAsia="hr-HR"/>
        </w:rPr>
        <w:t> </w:t>
      </w:r>
    </w:p>
    <w:p w14:paraId="7867F1B1" w14:textId="77777777" w:rsidR="00FA1080" w:rsidRDefault="00FA1080" w:rsidP="00FA1080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AB478F">
        <w:rPr>
          <w:rFonts w:ascii="Times New Roman" w:eastAsia="Times New Roman" w:hAnsi="Times New Roman" w:cs="Times New Roman"/>
          <w:lang w:eastAsia="hr-HR"/>
        </w:rPr>
        <w:t>Kandidat koji se poziva na pravo prednosti pri zapošljavanju prema posebnom zakonu dužan je u prijavi na natječaj pozvati se na to pravo i priložiti dokaz o ispunjavanju uvjeta za pravo na koje se poziva.</w:t>
      </w:r>
    </w:p>
    <w:p w14:paraId="46B0056B" w14:textId="6A8D871C" w:rsidR="00180B8D" w:rsidRDefault="00180B8D" w:rsidP="00FA1080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Osoba koja se poziva na pravo prednosti pri z</w:t>
      </w:r>
      <w:r w:rsidR="00E9546B">
        <w:rPr>
          <w:rFonts w:ascii="Times New Roman" w:eastAsia="Times New Roman" w:hAnsi="Times New Roman" w:cs="Times New Roman"/>
          <w:lang w:eastAsia="hr-HR"/>
        </w:rPr>
        <w:t>apošljavanju sukladno članku 102</w:t>
      </w:r>
      <w:r>
        <w:rPr>
          <w:rFonts w:ascii="Times New Roman" w:eastAsia="Times New Roman" w:hAnsi="Times New Roman" w:cs="Times New Roman"/>
          <w:lang w:eastAsia="hr-HR"/>
        </w:rPr>
        <w:t>.</w:t>
      </w:r>
      <w:r w:rsidR="00E9546B">
        <w:rPr>
          <w:rFonts w:ascii="Times New Roman" w:eastAsia="Times New Roman" w:hAnsi="Times New Roman" w:cs="Times New Roman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lang w:eastAsia="hr-HR"/>
        </w:rPr>
        <w:t>Zakona o hrvatskim braniteljima iz Domovinskog rata i članovima njihovih obitelji (NN br. 121/17, 98/19 i 84/21), članku  48. stavku 1.-3- Zakona o civilnim stradalnicima iz Domovinskog rata (NN br. 82/21)  članku 48.f Zakona o zaštiti vojnih i civilnih invalida rata  (NN br. 33/92,</w:t>
      </w:r>
      <w:r w:rsidR="00AB008B">
        <w:rPr>
          <w:rFonts w:ascii="Times New Roman" w:eastAsia="Times New Roman" w:hAnsi="Times New Roman" w:cs="Times New Roman"/>
          <w:lang w:eastAsia="hr-HR"/>
        </w:rPr>
        <w:t xml:space="preserve"> 57/92,</w:t>
      </w:r>
      <w:r>
        <w:rPr>
          <w:rFonts w:ascii="Times New Roman" w:eastAsia="Times New Roman" w:hAnsi="Times New Roman" w:cs="Times New Roman"/>
          <w:lang w:eastAsia="hr-HR"/>
        </w:rPr>
        <w:t xml:space="preserve"> 77/92, 27/93, 58/93, 2/94, 76/94, 108/95, 108/96, 82/01, 103/03, 148/13 i 98/19), članku 9. Zakona o profesionalnoj rehabilitaciji i zapošljavanju osoba s invaliditetom </w:t>
      </w:r>
      <w:r w:rsidR="00FB1654">
        <w:rPr>
          <w:rFonts w:ascii="Times New Roman" w:eastAsia="Times New Roman" w:hAnsi="Times New Roman" w:cs="Times New Roman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lang w:eastAsia="hr-HR"/>
        </w:rPr>
        <w:t>(Narodne novine br. 157/13, 152/14</w:t>
      </w:r>
      <w:r w:rsidR="00E9546B">
        <w:rPr>
          <w:rFonts w:ascii="Times New Roman" w:eastAsia="Times New Roman" w:hAnsi="Times New Roman" w:cs="Times New Roman"/>
          <w:lang w:eastAsia="hr-HR"/>
        </w:rPr>
        <w:t>,</w:t>
      </w:r>
      <w:r>
        <w:rPr>
          <w:rFonts w:ascii="Times New Roman" w:eastAsia="Times New Roman" w:hAnsi="Times New Roman" w:cs="Times New Roman"/>
          <w:lang w:eastAsia="hr-HR"/>
        </w:rPr>
        <w:t xml:space="preserve"> 39/18</w:t>
      </w:r>
      <w:r w:rsidR="00A55E7F">
        <w:rPr>
          <w:rFonts w:ascii="Times New Roman" w:eastAsia="Times New Roman" w:hAnsi="Times New Roman" w:cs="Times New Roman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lang w:eastAsia="hr-HR"/>
        </w:rPr>
        <w:t xml:space="preserve"> i 32/20) dužna je u prijavi na javni natječaj pozvati se na to pravo i uz prijavu priložiti</w:t>
      </w:r>
      <w:r w:rsidR="00FB1654">
        <w:rPr>
          <w:rFonts w:ascii="Times New Roman" w:eastAsia="Times New Roman" w:hAnsi="Times New Roman" w:cs="Times New Roman"/>
          <w:lang w:eastAsia="hr-HR"/>
        </w:rPr>
        <w:t xml:space="preserve"> svu propisanu doku</w:t>
      </w:r>
      <w:r>
        <w:rPr>
          <w:rFonts w:ascii="Times New Roman" w:eastAsia="Times New Roman" w:hAnsi="Times New Roman" w:cs="Times New Roman"/>
          <w:lang w:eastAsia="hr-HR"/>
        </w:rPr>
        <w:t>m</w:t>
      </w:r>
      <w:r w:rsidR="00FB1654">
        <w:rPr>
          <w:rFonts w:ascii="Times New Roman" w:eastAsia="Times New Roman" w:hAnsi="Times New Roman" w:cs="Times New Roman"/>
          <w:lang w:eastAsia="hr-HR"/>
        </w:rPr>
        <w:t>e</w:t>
      </w:r>
      <w:r>
        <w:rPr>
          <w:rFonts w:ascii="Times New Roman" w:eastAsia="Times New Roman" w:hAnsi="Times New Roman" w:cs="Times New Roman"/>
          <w:lang w:eastAsia="hr-HR"/>
        </w:rPr>
        <w:t xml:space="preserve">ntaciju prema posebnom </w:t>
      </w:r>
      <w:r w:rsidR="00FB1654">
        <w:rPr>
          <w:rFonts w:ascii="Times New Roman" w:eastAsia="Times New Roman" w:hAnsi="Times New Roman" w:cs="Times New Roman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lang w:eastAsia="hr-HR"/>
        </w:rPr>
        <w:t>zakonu, a ima</w:t>
      </w:r>
      <w:r w:rsidR="00FB1654">
        <w:rPr>
          <w:rFonts w:ascii="Times New Roman" w:eastAsia="Times New Roman" w:hAnsi="Times New Roman" w:cs="Times New Roman"/>
          <w:lang w:eastAsia="hr-HR"/>
        </w:rPr>
        <w:t xml:space="preserve"> prednost </w:t>
      </w:r>
      <w:r>
        <w:rPr>
          <w:rFonts w:ascii="Times New Roman" w:eastAsia="Times New Roman" w:hAnsi="Times New Roman" w:cs="Times New Roman"/>
          <w:lang w:eastAsia="hr-HR"/>
        </w:rPr>
        <w:t>u odnosu na ostale kandidate samo pod jednakim uvjetima.</w:t>
      </w:r>
    </w:p>
    <w:p w14:paraId="69CCA5EC" w14:textId="77777777" w:rsidR="006C3099" w:rsidRDefault="00FB1654" w:rsidP="00FA1080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Osoba koja se poziva na pravo prednosti pri zapošljavanju u skladu s člankom</w:t>
      </w:r>
      <w:r w:rsidR="00E9546B">
        <w:rPr>
          <w:rFonts w:ascii="Times New Roman" w:eastAsia="Times New Roman" w:hAnsi="Times New Roman" w:cs="Times New Roman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lang w:eastAsia="hr-HR"/>
        </w:rPr>
        <w:t xml:space="preserve">102. Zakona o hrvatskim braniteljima iz Domovinskog rata i članovima njihovih obitelji uz prijavu na natječaj dužna je priložiti sve dokaze o ispunjavanju uvjeta iz natječaja i ovisno o kategoriji u koju ulazi sve potrebne dokaze (članak 103. </w:t>
      </w:r>
      <w:r w:rsidR="00A55E7F">
        <w:rPr>
          <w:rFonts w:ascii="Times New Roman" w:eastAsia="Times New Roman" w:hAnsi="Times New Roman" w:cs="Times New Roman"/>
          <w:lang w:eastAsia="hr-HR"/>
        </w:rPr>
        <w:t>s</w:t>
      </w:r>
      <w:r>
        <w:rPr>
          <w:rFonts w:ascii="Times New Roman" w:eastAsia="Times New Roman" w:hAnsi="Times New Roman" w:cs="Times New Roman"/>
          <w:lang w:eastAsia="hr-HR"/>
        </w:rPr>
        <w:t>t.1. Zakona) dostupne na poveznici Ministarstva hrvatskih branitelja:</w:t>
      </w:r>
    </w:p>
    <w:p w14:paraId="6B063695" w14:textId="77777777" w:rsidR="00FB1654" w:rsidRPr="00215776" w:rsidRDefault="00FB1654" w:rsidP="00FA1080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b/>
          <w:u w:val="single"/>
          <w:lang w:eastAsia="hr-HR"/>
        </w:rPr>
      </w:pPr>
      <w:r w:rsidRPr="00215776">
        <w:rPr>
          <w:rFonts w:ascii="Times New Roman" w:eastAsia="Times New Roman" w:hAnsi="Times New Roman" w:cs="Times New Roman"/>
          <w:b/>
          <w:u w:val="single"/>
          <w:lang w:eastAsia="hr-HR"/>
        </w:rPr>
        <w:lastRenderedPageBreak/>
        <w:t>https.//branitelji.gov.hr/UserDocsImages//dokumenti/Nikola//popis%20dokaza%20za%20ostvarivanje%20prava%20prednosti%</w:t>
      </w:r>
      <w:r w:rsidR="00E9546B" w:rsidRPr="00215776">
        <w:rPr>
          <w:rFonts w:ascii="Times New Roman" w:eastAsia="Times New Roman" w:hAnsi="Times New Roman" w:cs="Times New Roman"/>
          <w:b/>
          <w:u w:val="single"/>
          <w:lang w:eastAsia="hr-HR"/>
        </w:rPr>
        <w:t>20</w:t>
      </w:r>
      <w:r w:rsidRPr="00215776">
        <w:rPr>
          <w:rFonts w:ascii="Times New Roman" w:eastAsia="Times New Roman" w:hAnsi="Times New Roman" w:cs="Times New Roman"/>
          <w:b/>
          <w:u w:val="single"/>
          <w:lang w:eastAsia="hr-HR"/>
        </w:rPr>
        <w:t>pri20zapo%C5%A1</w:t>
      </w:r>
      <w:r w:rsidR="00E9546B" w:rsidRPr="00215776">
        <w:rPr>
          <w:rFonts w:ascii="Times New Roman" w:eastAsia="Times New Roman" w:hAnsi="Times New Roman" w:cs="Times New Roman"/>
          <w:b/>
          <w:u w:val="single"/>
          <w:lang w:eastAsia="hr-HR"/>
        </w:rPr>
        <w:t>ljavanju</w:t>
      </w:r>
      <w:r w:rsidRPr="00215776">
        <w:rPr>
          <w:rFonts w:ascii="Times New Roman" w:eastAsia="Times New Roman" w:hAnsi="Times New Roman" w:cs="Times New Roman"/>
          <w:b/>
          <w:u w:val="single"/>
          <w:lang w:eastAsia="hr-HR"/>
        </w:rPr>
        <w:t>-%20</w:t>
      </w:r>
      <w:r w:rsidR="00E9546B" w:rsidRPr="00215776">
        <w:rPr>
          <w:rFonts w:ascii="Times New Roman" w:eastAsia="Times New Roman" w:hAnsi="Times New Roman" w:cs="Times New Roman"/>
          <w:b/>
          <w:u w:val="single"/>
          <w:lang w:eastAsia="hr-HR"/>
        </w:rPr>
        <w:t>ZAHBDR</w:t>
      </w:r>
      <w:r w:rsidRPr="00215776">
        <w:rPr>
          <w:rFonts w:ascii="Times New Roman" w:eastAsia="Times New Roman" w:hAnsi="Times New Roman" w:cs="Times New Roman"/>
          <w:b/>
          <w:u w:val="single"/>
          <w:lang w:eastAsia="hr-HR"/>
        </w:rPr>
        <w:t>%202021.pdf</w:t>
      </w:r>
    </w:p>
    <w:p w14:paraId="6868E8E3" w14:textId="77777777" w:rsidR="006C3099" w:rsidRDefault="00E9546B" w:rsidP="00FA1080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Osoba koja se poziva na pravo prednosti pri zapošljavanju u skladu s člankom 48.Zakona o civilnim stradalnicima iz Domovinskog rata uz prijavu na</w:t>
      </w:r>
      <w:r w:rsidR="00A55E7F">
        <w:rPr>
          <w:rFonts w:ascii="Times New Roman" w:eastAsia="Times New Roman" w:hAnsi="Times New Roman" w:cs="Times New Roman"/>
          <w:lang w:eastAsia="hr-HR"/>
        </w:rPr>
        <w:t xml:space="preserve"> natječaj dužna je priložiti </w:t>
      </w:r>
      <w:r>
        <w:rPr>
          <w:rFonts w:ascii="Times New Roman" w:eastAsia="Times New Roman" w:hAnsi="Times New Roman" w:cs="Times New Roman"/>
          <w:lang w:eastAsia="hr-HR"/>
        </w:rPr>
        <w:t xml:space="preserve"> dokaze o ispunjavanju uvjeta iz natječaja te priložiti dokaze o ispunjavanju uvjeta za ostvarivanje prava prednosti pri zapošljavanju (članak 49. </w:t>
      </w:r>
      <w:r w:rsidR="00A55E7F">
        <w:rPr>
          <w:rFonts w:ascii="Times New Roman" w:eastAsia="Times New Roman" w:hAnsi="Times New Roman" w:cs="Times New Roman"/>
          <w:lang w:eastAsia="hr-HR"/>
        </w:rPr>
        <w:t>s</w:t>
      </w:r>
      <w:r>
        <w:rPr>
          <w:rFonts w:ascii="Times New Roman" w:eastAsia="Times New Roman" w:hAnsi="Times New Roman" w:cs="Times New Roman"/>
          <w:lang w:eastAsia="hr-HR"/>
        </w:rPr>
        <w:t>t.</w:t>
      </w:r>
      <w:r w:rsidR="00A55E7F">
        <w:rPr>
          <w:rFonts w:ascii="Times New Roman" w:eastAsia="Times New Roman" w:hAnsi="Times New Roman" w:cs="Times New Roman"/>
          <w:lang w:eastAsia="hr-HR"/>
        </w:rPr>
        <w:t>1. Z</w:t>
      </w:r>
      <w:r>
        <w:rPr>
          <w:rFonts w:ascii="Times New Roman" w:eastAsia="Times New Roman" w:hAnsi="Times New Roman" w:cs="Times New Roman"/>
          <w:lang w:eastAsia="hr-HR"/>
        </w:rPr>
        <w:t>akona) dostupne na poveznici Minis</w:t>
      </w:r>
      <w:r w:rsidR="00A55E7F">
        <w:rPr>
          <w:rFonts w:ascii="Times New Roman" w:eastAsia="Times New Roman" w:hAnsi="Times New Roman" w:cs="Times New Roman"/>
          <w:lang w:eastAsia="hr-HR"/>
        </w:rPr>
        <w:t>tarstva hrvatskih branitelj</w:t>
      </w:r>
      <w:r>
        <w:rPr>
          <w:rFonts w:ascii="Times New Roman" w:eastAsia="Times New Roman" w:hAnsi="Times New Roman" w:cs="Times New Roman"/>
          <w:lang w:eastAsia="hr-HR"/>
        </w:rPr>
        <w:t>a:</w:t>
      </w:r>
    </w:p>
    <w:p w14:paraId="1BBB48EC" w14:textId="77777777" w:rsidR="00E9546B" w:rsidRPr="00215776" w:rsidRDefault="00E9546B" w:rsidP="00FA1080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b/>
          <w:lang w:eastAsia="hr-HR"/>
        </w:rPr>
      </w:pPr>
      <w:r w:rsidRPr="00215776">
        <w:rPr>
          <w:rFonts w:ascii="Times New Roman" w:eastAsia="Times New Roman" w:hAnsi="Times New Roman" w:cs="Times New Roman"/>
          <w:b/>
          <w:u w:val="single"/>
          <w:lang w:eastAsia="hr-HR"/>
        </w:rPr>
        <w:t>https.//branitelji.gov.hr/UserDocsImages//dokumenti/Nikola//popis%20dokaza%20za%20ostvarivanje%20prava%20pred</w:t>
      </w:r>
      <w:r w:rsidR="008B3D26">
        <w:rPr>
          <w:rFonts w:ascii="Times New Roman" w:eastAsia="Times New Roman" w:hAnsi="Times New Roman" w:cs="Times New Roman"/>
          <w:b/>
          <w:u w:val="single"/>
          <w:lang w:eastAsia="hr-HR"/>
        </w:rPr>
        <w:t>nosti%20pri20zapo%C5%A1ljavanju</w:t>
      </w:r>
      <w:r w:rsidRPr="00215776">
        <w:rPr>
          <w:rFonts w:ascii="Times New Roman" w:eastAsia="Times New Roman" w:hAnsi="Times New Roman" w:cs="Times New Roman"/>
          <w:b/>
          <w:u w:val="single"/>
          <w:lang w:eastAsia="hr-HR"/>
        </w:rPr>
        <w:t>%20Zakon%20o%20civilnim%20stradalnicima%20iz%20DR.pdf</w:t>
      </w:r>
    </w:p>
    <w:p w14:paraId="7AE95442" w14:textId="4D185A95" w:rsidR="00FA1080" w:rsidRPr="00AB478F" w:rsidRDefault="00A55E7F" w:rsidP="00FA1080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b/>
          <w:bCs/>
          <w:lang w:eastAsia="hr-HR"/>
        </w:rPr>
        <w:t>N</w:t>
      </w:r>
      <w:r w:rsidR="00E64059">
        <w:rPr>
          <w:rFonts w:ascii="Times New Roman" w:eastAsia="Times New Roman" w:hAnsi="Times New Roman" w:cs="Times New Roman"/>
          <w:b/>
          <w:bCs/>
          <w:lang w:eastAsia="hr-HR"/>
        </w:rPr>
        <w:t>ačin vrednovanja</w:t>
      </w:r>
      <w:r w:rsidRPr="00AB478F">
        <w:rPr>
          <w:rFonts w:ascii="Times New Roman" w:eastAsia="Times New Roman" w:hAnsi="Times New Roman" w:cs="Times New Roman"/>
          <w:b/>
          <w:bCs/>
          <w:lang w:eastAsia="hr-HR"/>
        </w:rPr>
        <w:t xml:space="preserve"> kandidata:</w:t>
      </w:r>
      <w:r w:rsidR="00FA1080" w:rsidRPr="00AB478F">
        <w:rPr>
          <w:rFonts w:ascii="Times New Roman" w:eastAsia="Times New Roman" w:hAnsi="Times New Roman" w:cs="Times New Roman"/>
          <w:lang w:eastAsia="hr-HR"/>
        </w:rPr>
        <w:t> </w:t>
      </w:r>
    </w:p>
    <w:p w14:paraId="64524F9A" w14:textId="77777777" w:rsidR="00FA1080" w:rsidRPr="00AB478F" w:rsidRDefault="00FA1080" w:rsidP="00FA1080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AB478F">
        <w:rPr>
          <w:rFonts w:ascii="Times New Roman" w:eastAsia="Times New Roman" w:hAnsi="Times New Roman" w:cs="Times New Roman"/>
          <w:lang w:eastAsia="hr-HR"/>
        </w:rPr>
        <w:t>Sukladno Pravilniku o načinu i postupku zapošljavanja u Osnovnoj školi bana Josipa Jelačića (u daljnjem tekstu: Pravilnik) za kandidate na natječaju obvezno je vrednovanje.  </w:t>
      </w:r>
    </w:p>
    <w:p w14:paraId="44C4A8E0" w14:textId="77777777" w:rsidR="00FA1080" w:rsidRPr="00AB478F" w:rsidRDefault="00FA1080" w:rsidP="00FA1080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AB478F">
        <w:rPr>
          <w:rFonts w:ascii="Times New Roman" w:eastAsia="Times New Roman" w:hAnsi="Times New Roman" w:cs="Times New Roman"/>
          <w:lang w:eastAsia="hr-HR"/>
        </w:rPr>
        <w:t>Sve kandidate koji su pravodobno dostavili potpunu prijavu sa svim prilozima odnosno ispravama i ispunjavaju uvjete natječaja Povjerenstvo poziva na vrednovanje.</w:t>
      </w:r>
    </w:p>
    <w:p w14:paraId="478F82B9" w14:textId="77777777" w:rsidR="00FA1080" w:rsidRPr="00AB478F" w:rsidRDefault="00FA1080" w:rsidP="00FA1080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AB478F">
        <w:rPr>
          <w:rFonts w:ascii="Times New Roman" w:eastAsia="Times New Roman" w:hAnsi="Times New Roman" w:cs="Times New Roman"/>
          <w:lang w:eastAsia="hr-HR"/>
        </w:rPr>
        <w:t>Svi kandidati dužni su sa sobom imati odgovarajuću identifikacijsku ispravu (važeću osobnu iskaznicu, putovnicu ili vozačku dozvolu).</w:t>
      </w:r>
    </w:p>
    <w:p w14:paraId="6796DBE1" w14:textId="77777777" w:rsidR="00FA1080" w:rsidRPr="00AB478F" w:rsidRDefault="00FA1080" w:rsidP="00FA1080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AB478F">
        <w:rPr>
          <w:rFonts w:ascii="Times New Roman" w:eastAsia="Times New Roman" w:hAnsi="Times New Roman" w:cs="Times New Roman"/>
          <w:lang w:eastAsia="hr-HR"/>
        </w:rPr>
        <w:t>Vrednovanje kandidata može biti pismeno i/ili usmeno, a može biti i kombinacija  oba načina.</w:t>
      </w:r>
    </w:p>
    <w:p w14:paraId="217E3D6D" w14:textId="77777777" w:rsidR="00FA1080" w:rsidRPr="00AB478F" w:rsidRDefault="00FA1080" w:rsidP="00FA1080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AB478F">
        <w:rPr>
          <w:rFonts w:ascii="Times New Roman" w:eastAsia="Times New Roman" w:hAnsi="Times New Roman" w:cs="Times New Roman"/>
          <w:lang w:eastAsia="hr-HR"/>
        </w:rPr>
        <w:t>Odluku o načinu vrednovanja kandidata donosi Povjerenstvo u skladu s brojem prijavljenih kandidata, očekivanom trajanju radnog odnosa te drugim okolnostima.</w:t>
      </w:r>
    </w:p>
    <w:p w14:paraId="03074DA7" w14:textId="77777777" w:rsidR="00FA1080" w:rsidRPr="00AB478F" w:rsidRDefault="00FA1080" w:rsidP="00FA1080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AB478F">
        <w:rPr>
          <w:rFonts w:ascii="Times New Roman" w:eastAsia="Times New Roman" w:hAnsi="Times New Roman" w:cs="Times New Roman"/>
          <w:lang w:eastAsia="hr-HR"/>
        </w:rPr>
        <w:t>Ako kandidat ne pristupi vrednovanju smatra se da je odustao od prijave na natječaj.</w:t>
      </w:r>
    </w:p>
    <w:p w14:paraId="4A3AA4FB" w14:textId="77777777" w:rsidR="00FA1080" w:rsidRPr="00AB478F" w:rsidRDefault="00FA1080" w:rsidP="00FA1080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AB478F">
        <w:rPr>
          <w:rFonts w:ascii="Times New Roman" w:eastAsia="Times New Roman" w:hAnsi="Times New Roman" w:cs="Times New Roman"/>
          <w:lang w:eastAsia="hr-HR"/>
        </w:rPr>
        <w:t>Popis propisa za provjere kandidata utvrđuje Povjerenstvo za vrednovanje kandidata za provedbu natječaja, a popis propisa objavljuje se na mrežnoj stanici školske ustanove:</w:t>
      </w:r>
      <w:r w:rsidRPr="00AB478F">
        <w:rPr>
          <w:rFonts w:ascii="Times New Roman" w:eastAsia="Times New Roman" w:hAnsi="Times New Roman" w:cs="Times New Roman"/>
          <w:u w:val="single"/>
          <w:lang w:eastAsia="hr-HR"/>
        </w:rPr>
        <w:t> http://os-bana-jjelacica-zg.skole.hr/natjecaji</w:t>
      </w:r>
    </w:p>
    <w:p w14:paraId="46D81C8F" w14:textId="133A8092" w:rsidR="00FA1080" w:rsidRPr="00AB478F" w:rsidRDefault="00FA1080" w:rsidP="00FA1080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AB478F">
        <w:rPr>
          <w:rFonts w:ascii="Times New Roman" w:eastAsia="Times New Roman" w:hAnsi="Times New Roman" w:cs="Times New Roman"/>
          <w:lang w:eastAsia="hr-HR"/>
        </w:rPr>
        <w:t>Vrijeme i mjesto održavanja testiranja te rok za objavu vremena i mjesta testiranja bit će objavljeni na web stranici Škole na poveznici: </w:t>
      </w:r>
      <w:r w:rsidRPr="00AB478F">
        <w:rPr>
          <w:rFonts w:ascii="Times New Roman" w:eastAsia="Times New Roman" w:hAnsi="Times New Roman" w:cs="Times New Roman"/>
          <w:u w:val="single"/>
          <w:lang w:eastAsia="hr-HR"/>
        </w:rPr>
        <w:t>http://os-bana-jjelacica-zg.skole.hr/natjecaji</w:t>
      </w:r>
    </w:p>
    <w:p w14:paraId="6BCC6F97" w14:textId="77777777" w:rsidR="00FA1080" w:rsidRPr="00AB478F" w:rsidRDefault="00A55E7F" w:rsidP="00FA1080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A55E7F">
        <w:rPr>
          <w:rFonts w:ascii="Times New Roman" w:eastAsia="Times New Roman" w:hAnsi="Times New Roman" w:cs="Times New Roman"/>
          <w:bCs/>
          <w:lang w:eastAsia="hr-HR"/>
        </w:rPr>
        <w:t>Rok za podnošenje prijava 8 dana</w:t>
      </w:r>
      <w:r w:rsidRPr="00AB478F">
        <w:rPr>
          <w:rFonts w:ascii="Times New Roman" w:eastAsia="Times New Roman" w:hAnsi="Times New Roman" w:cs="Times New Roman"/>
          <w:lang w:eastAsia="hr-HR"/>
        </w:rPr>
        <w:t> </w:t>
      </w:r>
      <w:r w:rsidR="00FA1080" w:rsidRPr="00AB478F">
        <w:rPr>
          <w:rFonts w:ascii="Times New Roman" w:eastAsia="Times New Roman" w:hAnsi="Times New Roman" w:cs="Times New Roman"/>
          <w:lang w:eastAsia="hr-HR"/>
        </w:rPr>
        <w:t>od dana objave natječaja na mrežnoj stranici  i oglasnoj ploči Hrvatskog zavoda za zapošljavanje  i mrežnoj stranici  i oglasnoj ploči  Škole.</w:t>
      </w:r>
    </w:p>
    <w:p w14:paraId="1CE1E54D" w14:textId="77777777" w:rsidR="00FA1080" w:rsidRPr="00AB478F" w:rsidRDefault="00FA1080" w:rsidP="00FA1080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AB478F">
        <w:rPr>
          <w:rFonts w:ascii="Times New Roman" w:eastAsia="Times New Roman" w:hAnsi="Times New Roman" w:cs="Times New Roman"/>
          <w:lang w:eastAsia="hr-HR"/>
        </w:rPr>
        <w:t>Prijave na natječaj s dokazima o ispunjavanju  propisanih uvjeta  iz natječaja mogu se dostaviti osobno u tajništvo Škole ili  poštom uz  naznak</w:t>
      </w:r>
      <w:r w:rsidR="006C7A7D" w:rsidRPr="00AB478F">
        <w:rPr>
          <w:rFonts w:ascii="Times New Roman" w:eastAsia="Times New Roman" w:hAnsi="Times New Roman" w:cs="Times New Roman"/>
          <w:lang w:eastAsia="hr-HR"/>
        </w:rPr>
        <w:t>u „za natječaj i/ili ne otvaraj – i navesti radno mjesto na koje se prijavljuje“</w:t>
      </w:r>
    </w:p>
    <w:p w14:paraId="21266EC0" w14:textId="77777777" w:rsidR="00FA1080" w:rsidRPr="00AB478F" w:rsidRDefault="00A55E7F" w:rsidP="00FA1080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A55E7F">
        <w:rPr>
          <w:rFonts w:ascii="Times New Roman" w:eastAsia="Times New Roman" w:hAnsi="Times New Roman" w:cs="Times New Roman"/>
          <w:bCs/>
          <w:lang w:eastAsia="hr-HR"/>
        </w:rPr>
        <w:t>Adresa za dostavu prijava poštom</w:t>
      </w:r>
      <w:r w:rsidRPr="00AB478F">
        <w:rPr>
          <w:rFonts w:ascii="Times New Roman" w:eastAsia="Times New Roman" w:hAnsi="Times New Roman" w:cs="Times New Roman"/>
          <w:b/>
          <w:bCs/>
          <w:lang w:eastAsia="hr-HR"/>
        </w:rPr>
        <w:t>:</w:t>
      </w:r>
      <w:r w:rsidRPr="00AB478F">
        <w:rPr>
          <w:rFonts w:ascii="Times New Roman" w:eastAsia="Times New Roman" w:hAnsi="Times New Roman" w:cs="Times New Roman"/>
          <w:lang w:eastAsia="hr-HR"/>
        </w:rPr>
        <w:t> </w:t>
      </w:r>
      <w:r w:rsidR="00FA1080" w:rsidRPr="00AB478F">
        <w:rPr>
          <w:rFonts w:ascii="Times New Roman" w:eastAsia="Times New Roman" w:hAnsi="Times New Roman" w:cs="Times New Roman"/>
          <w:lang w:eastAsia="hr-HR"/>
        </w:rPr>
        <w:t xml:space="preserve">Osnovna škola bana Josipa Jelačića, </w:t>
      </w:r>
      <w:proofErr w:type="spellStart"/>
      <w:r w:rsidR="00FA1080" w:rsidRPr="00AB478F">
        <w:rPr>
          <w:rFonts w:ascii="Times New Roman" w:eastAsia="Times New Roman" w:hAnsi="Times New Roman" w:cs="Times New Roman"/>
          <w:lang w:eastAsia="hr-HR"/>
        </w:rPr>
        <w:t>Podgradski</w:t>
      </w:r>
      <w:proofErr w:type="spellEnd"/>
      <w:r w:rsidR="00FA1080" w:rsidRPr="00AB478F">
        <w:rPr>
          <w:rFonts w:ascii="Times New Roman" w:eastAsia="Times New Roman" w:hAnsi="Times New Roman" w:cs="Times New Roman"/>
          <w:lang w:eastAsia="hr-HR"/>
        </w:rPr>
        <w:t xml:space="preserve"> odvojak 1, 10090 Zagreb</w:t>
      </w:r>
    </w:p>
    <w:p w14:paraId="5A7382EE" w14:textId="7993FA9C" w:rsidR="00FA1080" w:rsidRPr="00AB478F" w:rsidRDefault="00FA1080" w:rsidP="00FA1080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AB478F">
        <w:rPr>
          <w:rFonts w:ascii="Times New Roman" w:eastAsia="Times New Roman" w:hAnsi="Times New Roman" w:cs="Times New Roman"/>
          <w:lang w:eastAsia="hr-HR"/>
        </w:rPr>
        <w:t xml:space="preserve">Kandidate se u pravilu obavještava putem mrežnih stranica Škole  na </w:t>
      </w:r>
      <w:proofErr w:type="spellStart"/>
      <w:r w:rsidRPr="00AB478F">
        <w:rPr>
          <w:rFonts w:ascii="Times New Roman" w:eastAsia="Times New Roman" w:hAnsi="Times New Roman" w:cs="Times New Roman"/>
          <w:lang w:eastAsia="hr-HR"/>
        </w:rPr>
        <w:t>poveznici:</w:t>
      </w:r>
      <w:r w:rsidRPr="00AB478F">
        <w:rPr>
          <w:rFonts w:ascii="Times New Roman" w:eastAsia="Times New Roman" w:hAnsi="Times New Roman" w:cs="Times New Roman"/>
          <w:u w:val="single"/>
          <w:lang w:eastAsia="hr-HR"/>
        </w:rPr>
        <w:t>http</w:t>
      </w:r>
      <w:proofErr w:type="spellEnd"/>
      <w:r w:rsidRPr="00AB478F">
        <w:rPr>
          <w:rFonts w:ascii="Times New Roman" w:eastAsia="Times New Roman" w:hAnsi="Times New Roman" w:cs="Times New Roman"/>
          <w:u w:val="single"/>
          <w:lang w:eastAsia="hr-HR"/>
        </w:rPr>
        <w:t>://os-bana-jjelacica-zg.sko</w:t>
      </w:r>
      <w:r w:rsidR="00E64059">
        <w:rPr>
          <w:rFonts w:ascii="Times New Roman" w:eastAsia="Times New Roman" w:hAnsi="Times New Roman" w:cs="Times New Roman"/>
          <w:u w:val="single"/>
          <w:lang w:eastAsia="hr-HR"/>
        </w:rPr>
        <w:t>l</w:t>
      </w:r>
      <w:r w:rsidRPr="00AB478F">
        <w:rPr>
          <w:rFonts w:ascii="Times New Roman" w:eastAsia="Times New Roman" w:hAnsi="Times New Roman" w:cs="Times New Roman"/>
          <w:u w:val="single"/>
          <w:lang w:eastAsia="hr-HR"/>
        </w:rPr>
        <w:t>e.hr/</w:t>
      </w:r>
      <w:proofErr w:type="spellStart"/>
      <w:r w:rsidRPr="00AB478F">
        <w:rPr>
          <w:rFonts w:ascii="Times New Roman" w:eastAsia="Times New Roman" w:hAnsi="Times New Roman" w:cs="Times New Roman"/>
          <w:u w:val="single"/>
          <w:lang w:eastAsia="hr-HR"/>
        </w:rPr>
        <w:t>natjecaji</w:t>
      </w:r>
      <w:proofErr w:type="spellEnd"/>
    </w:p>
    <w:p w14:paraId="1C72D3BB" w14:textId="77777777" w:rsidR="00FA1080" w:rsidRPr="00AB478F" w:rsidRDefault="00FA1080" w:rsidP="00FA1080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AB478F">
        <w:rPr>
          <w:rFonts w:ascii="Times New Roman" w:eastAsia="Times New Roman" w:hAnsi="Times New Roman" w:cs="Times New Roman"/>
          <w:lang w:eastAsia="hr-HR"/>
        </w:rPr>
        <w:t>Ako se na natječaj prijave kandidati koji se pozivaju na pravo prednosti pri zapošljavanju prema posebnim propisima sve se kandidate izvješćuje o rezultatima natječaja pisanom preporučenom pošiljkom s povratnicom.</w:t>
      </w:r>
    </w:p>
    <w:p w14:paraId="7C317CA7" w14:textId="77777777" w:rsidR="00FA1080" w:rsidRPr="00AB478F" w:rsidRDefault="00FA1080" w:rsidP="00FA1080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AB478F">
        <w:rPr>
          <w:rFonts w:ascii="Times New Roman" w:eastAsia="Times New Roman" w:hAnsi="Times New Roman" w:cs="Times New Roman"/>
          <w:lang w:eastAsia="hr-HR"/>
        </w:rPr>
        <w:t>Na natječaj se mogu prijaviti osobe oba spola (čl. 13 st. 2. Zakona o ravnopravnosti spolova).</w:t>
      </w:r>
    </w:p>
    <w:p w14:paraId="11881D10" w14:textId="77777777" w:rsidR="00FA1080" w:rsidRPr="00AB478F" w:rsidRDefault="00FA1080" w:rsidP="00FA1080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AB478F">
        <w:rPr>
          <w:rFonts w:ascii="Times New Roman" w:eastAsia="Times New Roman" w:hAnsi="Times New Roman" w:cs="Times New Roman"/>
          <w:lang w:eastAsia="hr-HR"/>
        </w:rPr>
        <w:t>Kandidatom prijavljenim na natječaj smatrat će se samo osoba koja je podnijela pravovremenu i potpunu prijavu na način utvrđen ovim natječajem te ispunjava formalne uvjete iz natječaja.</w:t>
      </w:r>
    </w:p>
    <w:p w14:paraId="2DCFB52C" w14:textId="2CAFB1B4" w:rsidR="00FA1080" w:rsidRPr="00AB478F" w:rsidRDefault="00FA1080" w:rsidP="00FA1080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AB478F">
        <w:rPr>
          <w:rFonts w:ascii="Times New Roman" w:eastAsia="Times New Roman" w:hAnsi="Times New Roman" w:cs="Times New Roman"/>
          <w:lang w:eastAsia="hr-HR"/>
        </w:rPr>
        <w:t>Način i postupak odabira kandidata na natječaju propisan je Pravilnikom o načinu i postupku zapošljavanja u Osnovnoj školi bana Josipa Jelačića koji se nalazi na p</w:t>
      </w:r>
      <w:r w:rsidR="00235391">
        <w:rPr>
          <w:rFonts w:ascii="Times New Roman" w:eastAsia="Times New Roman" w:hAnsi="Times New Roman" w:cs="Times New Roman"/>
          <w:lang w:eastAsia="hr-HR"/>
        </w:rPr>
        <w:t>oveznici:</w:t>
      </w:r>
      <w:r w:rsidRPr="00AB478F">
        <w:rPr>
          <w:rFonts w:ascii="Times New Roman" w:eastAsia="Times New Roman" w:hAnsi="Times New Roman" w:cs="Times New Roman"/>
          <w:color w:val="0782C1"/>
          <w:u w:val="single"/>
          <w:lang w:eastAsia="hr-HR"/>
        </w:rPr>
        <w:t>http:/</w:t>
      </w:r>
      <w:r w:rsidR="00235391">
        <w:rPr>
          <w:rFonts w:ascii="Times New Roman" w:eastAsia="Times New Roman" w:hAnsi="Times New Roman" w:cs="Times New Roman"/>
          <w:color w:val="0782C1"/>
          <w:u w:val="single"/>
          <w:lang w:eastAsia="hr-HR"/>
        </w:rPr>
        <w:t>/os-bana-jjelacica-zg.skole.hr/Dokumenti/copy_copy</w:t>
      </w:r>
    </w:p>
    <w:p w14:paraId="146621F8" w14:textId="77777777" w:rsidR="00FA1080" w:rsidRPr="00AB478F" w:rsidRDefault="00FA1080" w:rsidP="00FA1080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AB478F">
        <w:rPr>
          <w:rFonts w:ascii="Times New Roman" w:eastAsia="Times New Roman" w:hAnsi="Times New Roman" w:cs="Times New Roman"/>
          <w:lang w:eastAsia="hr-HR"/>
        </w:rPr>
        <w:t>Podaci koje Osnovna škola bana Josipa Jelačića prikupi od kandidata tijekom natječajnog postupka koristit će se i dalje obrađivati u skladu s propisima koji reguliraju daljnju obradu osobnih podataka  a u svrhu sklapanja ugovora o radu, kontaktiranja i objave na internetskim stranicama i oglasnoj ploči.</w:t>
      </w:r>
    </w:p>
    <w:p w14:paraId="2D31D76D" w14:textId="77777777" w:rsidR="00FA1080" w:rsidRPr="00AB478F" w:rsidRDefault="00FA1080" w:rsidP="00FA1080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AB478F">
        <w:rPr>
          <w:rFonts w:ascii="Times New Roman" w:eastAsia="Times New Roman" w:hAnsi="Times New Roman" w:cs="Times New Roman"/>
          <w:lang w:eastAsia="hr-HR"/>
        </w:rPr>
        <w:t xml:space="preserve">U skladu s uredbom Europske unije 2016/679 Europskog parlamenta i Vijeća od 27. travnja 2016. godine te Zakonom o provedbi Opće uredbe o zaštiti podataka (NN 42/18.) podnošenjem prijave na natječaj smatra se </w:t>
      </w:r>
      <w:r w:rsidRPr="00AB478F">
        <w:rPr>
          <w:rFonts w:ascii="Times New Roman" w:eastAsia="Times New Roman" w:hAnsi="Times New Roman" w:cs="Times New Roman"/>
          <w:lang w:eastAsia="hr-HR"/>
        </w:rPr>
        <w:lastRenderedPageBreak/>
        <w:t>da je kandidat suglasan da se njegovi podatci obrađuju samo u potrebnom obimu i u svrhu potrebe natječaja od strane ovlaštenih osoba za provedbu natječaja.</w:t>
      </w:r>
    </w:p>
    <w:p w14:paraId="6C222A24" w14:textId="77777777" w:rsidR="00FA1080" w:rsidRDefault="00FA1080" w:rsidP="00FA1080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AB478F">
        <w:rPr>
          <w:rFonts w:ascii="Times New Roman" w:eastAsia="Times New Roman" w:hAnsi="Times New Roman" w:cs="Times New Roman"/>
          <w:lang w:eastAsia="hr-HR"/>
        </w:rPr>
        <w:t xml:space="preserve">Sve pristigle prijave biti će zaštićene od pristupa neovlaštenih osoba te pohranjene na sigurno mjesto i čuvane u skladu s uvjetima i rokovima predviđenih zakonskim propisima, Pravilnikom o zaštiti i obradi arhivskog i </w:t>
      </w:r>
      <w:proofErr w:type="spellStart"/>
      <w:r w:rsidRPr="00AB478F">
        <w:rPr>
          <w:rFonts w:ascii="Times New Roman" w:eastAsia="Times New Roman" w:hAnsi="Times New Roman" w:cs="Times New Roman"/>
          <w:lang w:eastAsia="hr-HR"/>
        </w:rPr>
        <w:t>registraturnog</w:t>
      </w:r>
      <w:proofErr w:type="spellEnd"/>
      <w:r w:rsidRPr="00AB478F">
        <w:rPr>
          <w:rFonts w:ascii="Times New Roman" w:eastAsia="Times New Roman" w:hAnsi="Times New Roman" w:cs="Times New Roman"/>
          <w:lang w:eastAsia="hr-HR"/>
        </w:rPr>
        <w:t xml:space="preserve"> gradiva i odluka voditelja obrade.</w:t>
      </w:r>
    </w:p>
    <w:p w14:paraId="0EAFB906" w14:textId="77777777" w:rsidR="00211B16" w:rsidRDefault="00211B16" w:rsidP="00FA1080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019416C8" w14:textId="2D00D265" w:rsidR="00412049" w:rsidRDefault="00412049" w:rsidP="00FA1080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ab/>
      </w:r>
    </w:p>
    <w:p w14:paraId="49D80857" w14:textId="77777777" w:rsidR="008D1B51" w:rsidRPr="00AB478F" w:rsidRDefault="008D1B51" w:rsidP="00FA1080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7FC4D5DB" w14:textId="139426EA" w:rsidR="00FA1080" w:rsidRPr="00AB478F" w:rsidRDefault="00102F0C" w:rsidP="00CD28C3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U Zagrebu, </w:t>
      </w:r>
      <w:r w:rsidR="00F636C9">
        <w:rPr>
          <w:rFonts w:ascii="Times New Roman" w:eastAsia="Times New Roman" w:hAnsi="Times New Roman" w:cs="Times New Roman"/>
          <w:lang w:eastAsia="hr-HR"/>
        </w:rPr>
        <w:t>3</w:t>
      </w:r>
      <w:r w:rsidR="00412049">
        <w:rPr>
          <w:rFonts w:ascii="Times New Roman" w:eastAsia="Times New Roman" w:hAnsi="Times New Roman" w:cs="Times New Roman"/>
          <w:lang w:eastAsia="hr-HR"/>
        </w:rPr>
        <w:t>1.5</w:t>
      </w:r>
      <w:r w:rsidR="00AB478F" w:rsidRPr="00AB478F">
        <w:rPr>
          <w:rFonts w:ascii="Times New Roman" w:eastAsia="Times New Roman" w:hAnsi="Times New Roman" w:cs="Times New Roman"/>
          <w:lang w:eastAsia="hr-HR"/>
        </w:rPr>
        <w:t>.202</w:t>
      </w:r>
      <w:r w:rsidR="004F3C3B">
        <w:rPr>
          <w:rFonts w:ascii="Times New Roman" w:eastAsia="Times New Roman" w:hAnsi="Times New Roman" w:cs="Times New Roman"/>
          <w:lang w:eastAsia="hr-HR"/>
        </w:rPr>
        <w:t>3</w:t>
      </w:r>
      <w:r w:rsidR="00A75F8D" w:rsidRPr="00AB478F">
        <w:rPr>
          <w:rFonts w:ascii="Times New Roman" w:eastAsia="Times New Roman" w:hAnsi="Times New Roman" w:cs="Times New Roman"/>
          <w:lang w:eastAsia="hr-HR"/>
        </w:rPr>
        <w:t>.</w:t>
      </w:r>
      <w:r w:rsidR="004E69C2" w:rsidRPr="00AB478F">
        <w:rPr>
          <w:rFonts w:ascii="Times New Roman" w:eastAsia="Times New Roman" w:hAnsi="Times New Roman" w:cs="Times New Roman"/>
          <w:lang w:eastAsia="hr-HR"/>
        </w:rPr>
        <w:t xml:space="preserve">     </w:t>
      </w:r>
      <w:r w:rsidR="00A75F8D" w:rsidRPr="00AB478F">
        <w:rPr>
          <w:rFonts w:ascii="Times New Roman" w:eastAsia="Times New Roman" w:hAnsi="Times New Roman" w:cs="Times New Roman"/>
          <w:lang w:eastAsia="hr-HR"/>
        </w:rPr>
        <w:tab/>
      </w:r>
      <w:r w:rsidR="00412049">
        <w:rPr>
          <w:rFonts w:ascii="Times New Roman" w:eastAsia="Times New Roman" w:hAnsi="Times New Roman" w:cs="Times New Roman"/>
          <w:lang w:eastAsia="hr-HR"/>
        </w:rPr>
        <w:tab/>
      </w:r>
      <w:r w:rsidR="00412049">
        <w:rPr>
          <w:rFonts w:ascii="Times New Roman" w:eastAsia="Times New Roman" w:hAnsi="Times New Roman" w:cs="Times New Roman"/>
          <w:lang w:eastAsia="hr-HR"/>
        </w:rPr>
        <w:tab/>
      </w:r>
      <w:r w:rsidR="00412049">
        <w:rPr>
          <w:rFonts w:ascii="Times New Roman" w:eastAsia="Times New Roman" w:hAnsi="Times New Roman" w:cs="Times New Roman"/>
          <w:lang w:eastAsia="hr-HR"/>
        </w:rPr>
        <w:tab/>
      </w:r>
      <w:r w:rsidR="00412049">
        <w:rPr>
          <w:rFonts w:ascii="Times New Roman" w:eastAsia="Times New Roman" w:hAnsi="Times New Roman" w:cs="Times New Roman"/>
          <w:lang w:eastAsia="hr-HR"/>
        </w:rPr>
        <w:tab/>
        <w:t xml:space="preserve">    </w:t>
      </w:r>
      <w:bookmarkStart w:id="0" w:name="_GoBack"/>
      <w:bookmarkEnd w:id="0"/>
    </w:p>
    <w:p w14:paraId="3D4D341C" w14:textId="77777777" w:rsidR="004E69C2" w:rsidRPr="00AB478F" w:rsidRDefault="004E69C2" w:rsidP="004E69C2">
      <w:pPr>
        <w:spacing w:after="0" w:line="276" w:lineRule="auto"/>
        <w:ind w:left="5664"/>
        <w:jc w:val="center"/>
        <w:rPr>
          <w:rFonts w:ascii="Times New Roman" w:eastAsia="Times New Roman" w:hAnsi="Times New Roman" w:cs="Times New Roman"/>
          <w:lang w:eastAsia="hr-HR"/>
        </w:rPr>
      </w:pPr>
    </w:p>
    <w:p w14:paraId="55D4F242" w14:textId="7C99A571" w:rsidR="00FA1080" w:rsidRPr="00AB478F" w:rsidRDefault="00FA1080" w:rsidP="00FA1080">
      <w:pPr>
        <w:spacing w:after="0" w:line="276" w:lineRule="auto"/>
        <w:jc w:val="right"/>
        <w:rPr>
          <w:rFonts w:ascii="Times New Roman" w:eastAsia="Times New Roman" w:hAnsi="Times New Roman" w:cs="Times New Roman"/>
          <w:lang w:eastAsia="hr-HR"/>
        </w:rPr>
      </w:pPr>
      <w:r w:rsidRPr="00AB478F">
        <w:rPr>
          <w:rFonts w:ascii="Times New Roman" w:eastAsia="Times New Roman" w:hAnsi="Times New Roman" w:cs="Times New Roman"/>
          <w:lang w:eastAsia="hr-HR"/>
        </w:rPr>
        <w:t>                                                                                          </w:t>
      </w:r>
      <w:r w:rsidR="001017C5">
        <w:rPr>
          <w:rFonts w:ascii="Times New Roman" w:eastAsia="Times New Roman" w:hAnsi="Times New Roman" w:cs="Times New Roman"/>
          <w:lang w:eastAsia="hr-HR"/>
        </w:rPr>
        <w:t>               </w:t>
      </w:r>
    </w:p>
    <w:p w14:paraId="7CB49EF2" w14:textId="47A121D8" w:rsidR="006F014B" w:rsidRPr="00AB478F" w:rsidRDefault="00FA1080" w:rsidP="000B1C64">
      <w:pPr>
        <w:spacing w:after="0" w:line="276" w:lineRule="auto"/>
        <w:ind w:left="708" w:firstLine="708"/>
      </w:pPr>
      <w:r w:rsidRPr="00AB478F">
        <w:rPr>
          <w:rFonts w:ascii="Times New Roman" w:eastAsia="Times New Roman" w:hAnsi="Times New Roman" w:cs="Times New Roman"/>
          <w:lang w:eastAsia="hr-HR"/>
        </w:rPr>
        <w:t>                                                                                                      </w:t>
      </w:r>
      <w:r w:rsidR="00AB478F">
        <w:rPr>
          <w:rFonts w:ascii="Times New Roman" w:eastAsia="Times New Roman" w:hAnsi="Times New Roman" w:cs="Times New Roman"/>
          <w:lang w:eastAsia="hr-HR"/>
        </w:rPr>
        <w:t xml:space="preserve">           </w:t>
      </w:r>
      <w:r w:rsidRPr="00AB478F">
        <w:rPr>
          <w:rFonts w:ascii="Times New Roman" w:eastAsia="Times New Roman" w:hAnsi="Times New Roman" w:cs="Times New Roman"/>
          <w:lang w:eastAsia="hr-HR"/>
        </w:rPr>
        <w:t>   </w:t>
      </w:r>
    </w:p>
    <w:sectPr w:rsidR="006F014B" w:rsidRPr="00AB478F" w:rsidSect="00FA108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007557"/>
    <w:multiLevelType w:val="multilevel"/>
    <w:tmpl w:val="DC124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3567AEB"/>
    <w:multiLevelType w:val="hybridMultilevel"/>
    <w:tmpl w:val="6DE6835E"/>
    <w:lvl w:ilvl="0" w:tplc="277E70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453EA0"/>
    <w:multiLevelType w:val="multilevel"/>
    <w:tmpl w:val="9E42D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72F505F"/>
    <w:multiLevelType w:val="hybridMultilevel"/>
    <w:tmpl w:val="77465CA2"/>
    <w:lvl w:ilvl="0" w:tplc="374855C2">
      <w:numFmt w:val="bullet"/>
      <w:lvlText w:val="-"/>
      <w:lvlJc w:val="left"/>
      <w:pPr>
        <w:ind w:left="643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4" w15:restartNumberingAfterBreak="0">
    <w:nsid w:val="6AE21F2E"/>
    <w:multiLevelType w:val="multilevel"/>
    <w:tmpl w:val="CC0C5B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BDD"/>
    <w:rsid w:val="000B1C64"/>
    <w:rsid w:val="001017C5"/>
    <w:rsid w:val="00102F0C"/>
    <w:rsid w:val="00141A13"/>
    <w:rsid w:val="001808FC"/>
    <w:rsid w:val="00180B8D"/>
    <w:rsid w:val="00186BDD"/>
    <w:rsid w:val="0019633F"/>
    <w:rsid w:val="00211B16"/>
    <w:rsid w:val="00215776"/>
    <w:rsid w:val="00235391"/>
    <w:rsid w:val="00262EC6"/>
    <w:rsid w:val="00265D29"/>
    <w:rsid w:val="003011F4"/>
    <w:rsid w:val="00396037"/>
    <w:rsid w:val="003C316C"/>
    <w:rsid w:val="00412049"/>
    <w:rsid w:val="00496C47"/>
    <w:rsid w:val="004E69C2"/>
    <w:rsid w:val="004F3C3B"/>
    <w:rsid w:val="005519E5"/>
    <w:rsid w:val="00581643"/>
    <w:rsid w:val="005B7211"/>
    <w:rsid w:val="00643249"/>
    <w:rsid w:val="006B5E83"/>
    <w:rsid w:val="006C3099"/>
    <w:rsid w:val="006C7A7D"/>
    <w:rsid w:val="006F014B"/>
    <w:rsid w:val="00740B4A"/>
    <w:rsid w:val="007A2924"/>
    <w:rsid w:val="008B3D26"/>
    <w:rsid w:val="008C7D39"/>
    <w:rsid w:val="008D1B51"/>
    <w:rsid w:val="00A55E7F"/>
    <w:rsid w:val="00A75F8D"/>
    <w:rsid w:val="00AA3B3D"/>
    <w:rsid w:val="00AB008B"/>
    <w:rsid w:val="00AB478F"/>
    <w:rsid w:val="00AD4247"/>
    <w:rsid w:val="00AE7484"/>
    <w:rsid w:val="00B74BA5"/>
    <w:rsid w:val="00B874FC"/>
    <w:rsid w:val="00C97825"/>
    <w:rsid w:val="00CD28C3"/>
    <w:rsid w:val="00CF55D9"/>
    <w:rsid w:val="00D0793A"/>
    <w:rsid w:val="00D514FD"/>
    <w:rsid w:val="00D63509"/>
    <w:rsid w:val="00D74F0B"/>
    <w:rsid w:val="00D969D2"/>
    <w:rsid w:val="00E30AFD"/>
    <w:rsid w:val="00E64059"/>
    <w:rsid w:val="00E9546B"/>
    <w:rsid w:val="00ED7AAF"/>
    <w:rsid w:val="00F43D7E"/>
    <w:rsid w:val="00F636C9"/>
    <w:rsid w:val="00FA1080"/>
    <w:rsid w:val="00FB1654"/>
    <w:rsid w:val="00FF0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6B35D"/>
  <w15:docId w15:val="{110D1881-ABF2-47F3-838F-1F6810316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FA10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FA1080"/>
    <w:rPr>
      <w:b/>
      <w:bCs/>
    </w:rPr>
  </w:style>
  <w:style w:type="character" w:styleId="Hiperveza">
    <w:name w:val="Hyperlink"/>
    <w:basedOn w:val="Zadanifontodlomka"/>
    <w:uiPriority w:val="99"/>
    <w:semiHidden/>
    <w:unhideWhenUsed/>
    <w:rsid w:val="00FA1080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963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9633F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3C31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6444F3-47D8-4BDC-B7CD-14BE4E46FA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1188</Words>
  <Characters>6775</Characters>
  <Application>Microsoft Office Word</Application>
  <DocSecurity>0</DocSecurity>
  <Lines>56</Lines>
  <Paragraphs>15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7948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Ivaci</dc:creator>
  <cp:lastModifiedBy>Windows korisnik</cp:lastModifiedBy>
  <cp:revision>8</cp:revision>
  <cp:lastPrinted>2023-06-01T12:54:00Z</cp:lastPrinted>
  <dcterms:created xsi:type="dcterms:W3CDTF">2023-04-03T07:42:00Z</dcterms:created>
  <dcterms:modified xsi:type="dcterms:W3CDTF">2023-06-01T13:52:00Z</dcterms:modified>
</cp:coreProperties>
</file>